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689" w:rsidRDefault="00F343A2">
      <w:r>
        <w:t>Irány a dicsőség</w:t>
      </w:r>
      <w:r w:rsidR="009F7B51">
        <w:t>!</w:t>
      </w:r>
    </w:p>
    <w:p w:rsidR="00F343A2" w:rsidRDefault="00F343A2"/>
    <w:p w:rsidR="009F7B51" w:rsidRPr="009F7B51" w:rsidRDefault="009F7B51" w:rsidP="00DE1B38">
      <w:r w:rsidRPr="009F7B51">
        <w:t>Dicső csaták, súlyos kincsesládák, messzi tájak – melyik hős ne vágyna ezekre?</w:t>
      </w:r>
      <w:r w:rsidRPr="009F7B51">
        <w:br/>
        <w:t>De vajon merre induljak, hogy ezeket megkapjam</w:t>
      </w:r>
      <w:proofErr w:type="gramStart"/>
      <w:r w:rsidRPr="009F7B51">
        <w:t>?!</w:t>
      </w:r>
      <w:proofErr w:type="gramEnd"/>
      <w:r w:rsidRPr="009F7B51">
        <w:t xml:space="preserve"> Legyek harcos, vagy fejlesszem varázstudományomat?</w:t>
      </w:r>
    </w:p>
    <w:p w:rsidR="009F7B51" w:rsidRPr="009F7B51" w:rsidRDefault="006B70AA" w:rsidP="009F7B51">
      <w:hyperlink r:id="rId4" w:tgtFrame="_blank" w:history="1">
        <w:r w:rsidR="009F7B51" w:rsidRPr="009F7B51">
          <w:rPr>
            <w:b/>
            <w:bCs/>
          </w:rPr>
          <w:t>Irány a dicsőség!</w:t>
        </w:r>
      </w:hyperlink>
      <w:r w:rsidR="009F7B51" w:rsidRPr="009F7B51">
        <w:t> </w:t>
      </w:r>
      <w:proofErr w:type="gramStart"/>
      <w:r w:rsidR="009F7B51" w:rsidRPr="009F7B51">
        <w:t>a</w:t>
      </w:r>
      <w:proofErr w:type="gramEnd"/>
      <w:r w:rsidR="009F7B51" w:rsidRPr="009F7B51">
        <w:t xml:space="preserve"> címe annak a családi stratégiai játéknak, amelyben minden játékos 10-10 lapkából építi meg hősének történetét.</w:t>
      </w:r>
    </w:p>
    <w:p w:rsidR="009F7B51" w:rsidRPr="009F7B51" w:rsidRDefault="009F7B51" w:rsidP="009F7B51">
      <w:r w:rsidRPr="009F7B51">
        <w:t>A történetükbe kerülő új kalandokért pénzzel és varázsitallal fizethetnek, és dicsőségpontokat kaphatnak értük – vagy fejleszthetik velük harci tudásukat és mágikus képességüket. De okosan kell dönteni: minden körben a 8 lehetőség közül egyszerre választanak a vetélytársak, így előfordulhat, hogy ketten (vagy akár többen) ugyanazt szeretnék megszerezni…</w:t>
      </w:r>
    </w:p>
    <w:p w:rsidR="009F7B51" w:rsidRPr="009F7B51" w:rsidRDefault="009F7B51" w:rsidP="009F7B51">
      <w:r w:rsidRPr="009F7B51">
        <w:t xml:space="preserve">Gyertek velünk, tervezzétek meg a hősötök útját, </w:t>
      </w:r>
      <w:proofErr w:type="spellStart"/>
      <w:r w:rsidRPr="009F7B51">
        <w:t>gyűjtsetek</w:t>
      </w:r>
      <w:proofErr w:type="spellEnd"/>
      <w:r w:rsidRPr="009F7B51">
        <w:t xml:space="preserve"> kulcsokat és nyissátok ki velük a kincsesládákat – és ne felejtsétek: nem a legerősebb harcos vagy a legnagyobb mágus lesz a biztos győztes!</w:t>
      </w:r>
    </w:p>
    <w:p w:rsidR="009F7B51" w:rsidRPr="009F7B51" w:rsidRDefault="009F7B51" w:rsidP="009F7B51">
      <w:r w:rsidRPr="009F7B51">
        <w:t>Ha már vágytok a dicső történetekre, nem kell sokat várni: még tavasszal elhozzuk nektek az Irány a dicsőség!-et.</w:t>
      </w:r>
    </w:p>
    <w:p w:rsidR="00F343A2" w:rsidRDefault="00F343A2"/>
    <w:p w:rsidR="009F7B51" w:rsidRPr="003726D7" w:rsidRDefault="009F7B51">
      <w:pPr>
        <w:rPr>
          <w:b/>
        </w:rPr>
      </w:pPr>
      <w:r w:rsidRPr="003726D7">
        <w:rPr>
          <w:b/>
        </w:rPr>
        <w:t>Facebook szöveg</w:t>
      </w:r>
    </w:p>
    <w:p w:rsidR="009F7B51" w:rsidRDefault="00DE1B38">
      <w:r>
        <w:t xml:space="preserve">Megérkezett az Irány a dicsőség! </w:t>
      </w:r>
    </w:p>
    <w:p w:rsidR="00DE1B38" w:rsidRDefault="00DE1B38">
      <w:r>
        <w:t xml:space="preserve">Az Irány a dicsőség! családi stratégiai társasjátékban hőseiteket karddal, pajzzsal, arannyal és varázzsal szerelitek fel, hogy </w:t>
      </w:r>
      <w:proofErr w:type="gramStart"/>
      <w:r>
        <w:t>megküzdjenek</w:t>
      </w:r>
      <w:proofErr w:type="gramEnd"/>
      <w:r>
        <w:t xml:space="preserve"> az eléjük kerül szörnyekkel. A szörnyek legyőzéséhez jellemzően harci erőre, vagy </w:t>
      </w:r>
      <w:r w:rsidR="003726D7">
        <w:t>mágiára lesz szükségetek. Szerezz minél több kulcsot, és nyisd ki a titkos kincsesládákat!</w:t>
      </w:r>
    </w:p>
    <w:p w:rsidR="003726D7" w:rsidRDefault="003726D7">
      <w:r>
        <w:t>Készen álltok egy kalandokkal teli útra?</w:t>
      </w:r>
    </w:p>
    <w:p w:rsidR="009F7B51" w:rsidRDefault="009F7B51"/>
    <w:p w:rsidR="009F7B51" w:rsidRPr="003726D7" w:rsidRDefault="009F7B51">
      <w:pPr>
        <w:rPr>
          <w:b/>
        </w:rPr>
      </w:pPr>
    </w:p>
    <w:p w:rsidR="009F7B51" w:rsidRPr="003726D7" w:rsidRDefault="009F7B51">
      <w:pPr>
        <w:rPr>
          <w:b/>
        </w:rPr>
      </w:pPr>
      <w:proofErr w:type="spellStart"/>
      <w:r w:rsidRPr="003726D7">
        <w:rPr>
          <w:b/>
        </w:rPr>
        <w:t>Instagram</w:t>
      </w:r>
      <w:proofErr w:type="spellEnd"/>
      <w:r w:rsidRPr="003726D7">
        <w:rPr>
          <w:b/>
        </w:rPr>
        <w:t xml:space="preserve"> szöveg:</w:t>
      </w:r>
    </w:p>
    <w:p w:rsidR="009F7B51" w:rsidRDefault="003726D7">
      <w:r>
        <w:t xml:space="preserve">Kalandok, kincsesládák, szörnyek, </w:t>
      </w:r>
      <w:r w:rsidR="006B70AA">
        <w:t>mi kéne még</w:t>
      </w:r>
      <w:r>
        <w:t>? Megjelent az Irány a dicsőség!</w:t>
      </w:r>
    </w:p>
    <w:p w:rsidR="009F7B51" w:rsidRDefault="003726D7" w:rsidP="003726D7">
      <w:r>
        <w:t xml:space="preserve">Az Irány a dicsőség! </w:t>
      </w:r>
      <w:proofErr w:type="gramStart"/>
      <w:r>
        <w:t>családi</w:t>
      </w:r>
      <w:proofErr w:type="gramEnd"/>
      <w:r>
        <w:t xml:space="preserve"> stratégiai társasjátékban</w:t>
      </w:r>
      <w:r>
        <w:t xml:space="preserve"> minden játékos 10-10 lapkából építi meg hősének történetét. Ő dönti el, hogy a szörnyeket harci erővel, vagy mágiával győzi le. Szerezd meg a rejtett kincseket, és győzd le a rád leselkedő szörnyeket.</w:t>
      </w:r>
    </w:p>
    <w:p w:rsidR="003726D7" w:rsidRDefault="003726D7" w:rsidP="003726D7">
      <w:r>
        <w:t>Készen álltok? Akkor Irány a Dicsőség!</w:t>
      </w:r>
    </w:p>
    <w:p w:rsidR="009F7B51" w:rsidRDefault="009F7B51">
      <w:bookmarkStart w:id="0" w:name="_GoBack"/>
      <w:bookmarkEnd w:id="0"/>
    </w:p>
    <w:sectPr w:rsidR="009F7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A2"/>
    <w:rsid w:val="003726D7"/>
    <w:rsid w:val="006B70AA"/>
    <w:rsid w:val="00954689"/>
    <w:rsid w:val="009F7B51"/>
    <w:rsid w:val="00DE1B38"/>
    <w:rsid w:val="00F3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07EB"/>
  <w15:chartTrackingRefBased/>
  <w15:docId w15:val="{4B4555C6-79A9-42ED-A75C-AF8C4113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F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F7B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emklub.hu/irany-a-dicsoseg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Gellért Barbara</dc:creator>
  <cp:keywords/>
  <dc:description/>
  <cp:lastModifiedBy>Gellért Barbara</cp:lastModifiedBy>
  <cp:revision>3</cp:revision>
  <dcterms:created xsi:type="dcterms:W3CDTF">2020-07-01T11:58:00Z</dcterms:created>
  <dcterms:modified xsi:type="dcterms:W3CDTF">2020-07-24T07:16:00Z</dcterms:modified>
</cp:coreProperties>
</file>